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39D3D" w14:textId="77777777" w:rsidR="00193073" w:rsidRPr="00043A7B" w:rsidRDefault="00193073" w:rsidP="00193073">
      <w:pPr>
        <w:shd w:val="clear" w:color="auto" w:fill="FFFFFF"/>
        <w:spacing w:before="120" w:after="120" w:line="234" w:lineRule="atLeast"/>
        <w:jc w:val="center"/>
        <w:rPr>
          <w:rFonts w:ascii="Times New Roman" w:eastAsia="Times New Roman" w:hAnsi="Times New Roman" w:cs="Times New Roman"/>
          <w:color w:val="000000"/>
          <w:sz w:val="28"/>
          <w:szCs w:val="28"/>
          <w:lang w:eastAsia="vi-VN"/>
        </w:rPr>
      </w:pPr>
      <w:r w:rsidRPr="00043A7B">
        <w:rPr>
          <w:rFonts w:ascii="Times New Roman" w:eastAsia="Times New Roman" w:hAnsi="Times New Roman" w:cs="Times New Roman"/>
          <w:b/>
          <w:bCs/>
          <w:color w:val="000000"/>
          <w:sz w:val="28"/>
          <w:szCs w:val="28"/>
          <w:lang w:eastAsia="vi-VN"/>
        </w:rPr>
        <w:t>Phần 2: YÊU CẦU VỀ PHẠM VI CUNG CẤP</w:t>
      </w:r>
    </w:p>
    <w:p w14:paraId="795407E5" w14:textId="77777777" w:rsidR="00193073" w:rsidRPr="00043A7B" w:rsidRDefault="00193073" w:rsidP="00193073">
      <w:pPr>
        <w:shd w:val="clear" w:color="auto" w:fill="FFFFFF"/>
        <w:spacing w:before="120" w:after="120" w:line="234" w:lineRule="atLeast"/>
        <w:jc w:val="center"/>
        <w:rPr>
          <w:rFonts w:ascii="Times New Roman" w:eastAsia="Times New Roman" w:hAnsi="Times New Roman" w:cs="Times New Roman"/>
          <w:color w:val="000000"/>
          <w:sz w:val="28"/>
          <w:szCs w:val="28"/>
          <w:lang w:eastAsia="vi-VN"/>
        </w:rPr>
      </w:pPr>
      <w:r w:rsidRPr="00043A7B">
        <w:rPr>
          <w:rFonts w:ascii="Times New Roman" w:eastAsia="Times New Roman" w:hAnsi="Times New Roman" w:cs="Times New Roman"/>
          <w:b/>
          <w:bCs/>
          <w:color w:val="000000"/>
          <w:sz w:val="28"/>
          <w:szCs w:val="28"/>
          <w:lang w:eastAsia="vi-VN"/>
        </w:rPr>
        <w:t>Chương V: PHẠM VI CUNG CẤP</w:t>
      </w:r>
    </w:p>
    <w:p w14:paraId="27BFDB1F" w14:textId="77777777" w:rsidR="00193073" w:rsidRPr="00043A7B" w:rsidRDefault="00193073" w:rsidP="00193073">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043A7B">
        <w:rPr>
          <w:rFonts w:ascii="Times New Roman" w:eastAsia="Times New Roman" w:hAnsi="Times New Roman" w:cs="Times New Roman"/>
          <w:b/>
          <w:bCs/>
          <w:color w:val="000000"/>
          <w:sz w:val="28"/>
          <w:szCs w:val="28"/>
          <w:lang w:eastAsia="vi-VN"/>
        </w:rPr>
        <w:t>Mục 1. Phạm vi và tiến độ cung cấp thuốc</w:t>
      </w:r>
    </w:p>
    <w:p w14:paraId="6A443F99" w14:textId="5748B92F" w:rsidR="005038DA" w:rsidRPr="005038DA" w:rsidRDefault="005038DA" w:rsidP="005038DA">
      <w:pPr>
        <w:pStyle w:val="ListParagraph"/>
        <w:numPr>
          <w:ilvl w:val="1"/>
          <w:numId w:val="1"/>
        </w:num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5038DA">
        <w:rPr>
          <w:rFonts w:ascii="Times New Roman" w:eastAsia="Times New Roman" w:hAnsi="Times New Roman" w:cs="Times New Roman"/>
          <w:color w:val="000000"/>
          <w:sz w:val="28"/>
          <w:szCs w:val="28"/>
          <w:lang w:eastAsia="vi-VN"/>
        </w:rPr>
        <w:t>Phạm vi cung cấp</w:t>
      </w:r>
    </w:p>
    <w:p w14:paraId="064602B7" w14:textId="2FCC59B4" w:rsidR="00193073" w:rsidRPr="000D700B" w:rsidRDefault="00193073" w:rsidP="005038DA">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5038DA">
        <w:rPr>
          <w:rFonts w:ascii="Times New Roman" w:eastAsia="Times New Roman" w:hAnsi="Times New Roman" w:cs="Times New Roman"/>
          <w:color w:val="000000"/>
          <w:sz w:val="28"/>
          <w:szCs w:val="28"/>
          <w:lang w:eastAsia="vi-VN"/>
        </w:rPr>
        <w:t>Phạm vi cung cấp thuốc quy định tại Mẫu số 00, Chương IV - biểu mẫu dự thầu Phạm vi cung cấp thuốc và dịch vụ liên quan (nếu có)</w:t>
      </w:r>
      <w:r w:rsidR="000D700B">
        <w:rPr>
          <w:rFonts w:ascii="Times New Roman" w:eastAsia="Times New Roman" w:hAnsi="Times New Roman" w:cs="Times New Roman"/>
          <w:color w:val="000000"/>
          <w:sz w:val="28"/>
          <w:szCs w:val="28"/>
          <w:lang w:val="en-US" w:eastAsia="vi-VN"/>
        </w:rPr>
        <w:t>.</w:t>
      </w:r>
    </w:p>
    <w:p w14:paraId="46E2E0C6" w14:textId="434E171D" w:rsidR="00193073" w:rsidRPr="00B87807" w:rsidRDefault="00311C03" w:rsidP="00193073">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val="en-US" w:eastAsia="vi-VN"/>
        </w:rPr>
        <w:t>Chủ đầu tư</w:t>
      </w:r>
      <w:r w:rsidR="00193073" w:rsidRPr="00043A7B">
        <w:rPr>
          <w:rFonts w:ascii="Times New Roman" w:eastAsia="Times New Roman" w:hAnsi="Times New Roman" w:cs="Times New Roman"/>
          <w:color w:val="000000"/>
          <w:sz w:val="28"/>
          <w:szCs w:val="28"/>
          <w:lang w:eastAsia="vi-VN"/>
        </w:rPr>
        <w:t xml:space="preserve"> liệt kê chi tiết danh mục các thuốc cần cung cấp. Trong đó cần nêu rõ danh mục thuốc với số lượng và các thông tin cụ thể theo các Bảng phạm vi cung cấp, tiến độ cung cấp và yêu cầu về kỹ thuật của thuốc và được nêu tại Mẫu số 00 - Biểu mẫu dự thầu Chương IV. </w:t>
      </w:r>
      <w:r w:rsidR="00DA2985" w:rsidRPr="00DA2985">
        <w:rPr>
          <w:rFonts w:ascii="Times New Roman" w:eastAsia="Times New Roman" w:hAnsi="Times New Roman" w:cs="Times New Roman"/>
          <w:color w:val="000000"/>
          <w:sz w:val="28"/>
          <w:szCs w:val="28"/>
          <w:lang w:eastAsia="vi-VN"/>
        </w:rPr>
        <w:t>Chủ đầu tư ghi rõ đối với từng phần của gói thầu chỉ chào thuốc sản xuất trong nước theo tiêu chí kỹ thuật đối với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14:paraId="7D2AAA6C" w14:textId="0839263A" w:rsidR="005038DA" w:rsidRPr="00B87807" w:rsidRDefault="005038DA" w:rsidP="005038DA">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5038DA">
        <w:rPr>
          <w:rFonts w:ascii="Times New Roman" w:eastAsia="Times New Roman" w:hAnsi="Times New Roman" w:cs="Times New Roman"/>
          <w:color w:val="000000"/>
          <w:sz w:val="28"/>
          <w:szCs w:val="28"/>
          <w:lang w:eastAsia="vi-VN"/>
        </w:rPr>
        <w:t>1.2. Tiến độ cung cấp và điều kiện giao hàng</w:t>
      </w:r>
      <w:r w:rsidR="00832F91" w:rsidRPr="00B87807">
        <w:rPr>
          <w:rFonts w:ascii="Times New Roman" w:eastAsia="Times New Roman" w:hAnsi="Times New Roman" w:cs="Times New Roman"/>
          <w:color w:val="000000"/>
          <w:sz w:val="28"/>
          <w:szCs w:val="28"/>
          <w:lang w:eastAsia="vi-VN"/>
        </w:rPr>
        <w:t>:</w:t>
      </w:r>
    </w:p>
    <w:p w14:paraId="68D8E273" w14:textId="77777777" w:rsidR="005038DA" w:rsidRPr="005038DA" w:rsidRDefault="005038DA" w:rsidP="005038DA">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5038DA">
        <w:rPr>
          <w:rFonts w:ascii="Times New Roman" w:eastAsia="Times New Roman" w:hAnsi="Times New Roman" w:cs="Times New Roman"/>
          <w:color w:val="000000"/>
          <w:sz w:val="28"/>
          <w:szCs w:val="28"/>
          <w:lang w:eastAsia="vi-VN"/>
        </w:rPr>
        <w:t>-  Tiến độ cung cấp thuốc của thuốc:</w:t>
      </w:r>
      <w:r w:rsidRPr="005038DA">
        <w:rPr>
          <w:rFonts w:ascii="Times New Roman" w:eastAsia="Times New Roman" w:hAnsi="Times New Roman" w:cs="Times New Roman"/>
          <w:color w:val="000000"/>
          <w:sz w:val="28"/>
          <w:szCs w:val="28"/>
          <w:lang w:eastAsia="vi-VN"/>
        </w:rPr>
        <w:tab/>
      </w:r>
    </w:p>
    <w:p w14:paraId="6374414C" w14:textId="77777777" w:rsidR="005038DA" w:rsidRPr="005038DA" w:rsidRDefault="005038DA" w:rsidP="005038DA">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5038DA">
        <w:rPr>
          <w:rFonts w:ascii="Times New Roman" w:eastAsia="Times New Roman" w:hAnsi="Times New Roman" w:cs="Times New Roman"/>
          <w:color w:val="000000"/>
          <w:sz w:val="28"/>
          <w:szCs w:val="28"/>
          <w:lang w:eastAsia="vi-VN"/>
        </w:rPr>
        <w:t>+ Thuốc được giao phải đủ số lượng và đúng các thông tin, tiêu chuẩn như đã cung cấp trong E-HSDT.</w:t>
      </w:r>
    </w:p>
    <w:p w14:paraId="7DF9F38C" w14:textId="670672BF" w:rsidR="005038DA" w:rsidRPr="005038DA" w:rsidRDefault="005038DA" w:rsidP="005038DA">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5038DA">
        <w:rPr>
          <w:rFonts w:ascii="Times New Roman" w:eastAsia="Times New Roman" w:hAnsi="Times New Roman" w:cs="Times New Roman"/>
          <w:color w:val="000000"/>
          <w:sz w:val="28"/>
          <w:szCs w:val="28"/>
          <w:lang w:eastAsia="vi-VN"/>
        </w:rPr>
        <w:t>+ Thuốc phải được giao theo từng đơn hàng của</w:t>
      </w:r>
      <w:r w:rsidR="00BF33BD">
        <w:rPr>
          <w:rFonts w:ascii="Times New Roman" w:eastAsia="Times New Roman" w:hAnsi="Times New Roman" w:cs="Times New Roman"/>
          <w:color w:val="000000"/>
          <w:sz w:val="28"/>
          <w:szCs w:val="28"/>
          <w:lang w:val="en-US" w:eastAsia="vi-VN"/>
        </w:rPr>
        <w:t xml:space="preserve"> </w:t>
      </w:r>
      <w:r w:rsidR="006C077E">
        <w:rPr>
          <w:rFonts w:ascii="Times New Roman" w:eastAsia="Times New Roman" w:hAnsi="Times New Roman" w:cs="Times New Roman"/>
          <w:color w:val="000000"/>
          <w:sz w:val="28"/>
          <w:szCs w:val="28"/>
          <w:lang w:val="en-US" w:eastAsia="vi-VN"/>
        </w:rPr>
        <w:t>Trạm Y tế</w:t>
      </w:r>
      <w:r w:rsidR="00BF33BD">
        <w:rPr>
          <w:rFonts w:ascii="Times New Roman" w:eastAsia="Times New Roman" w:hAnsi="Times New Roman" w:cs="Times New Roman"/>
          <w:color w:val="000000"/>
          <w:sz w:val="28"/>
          <w:szCs w:val="28"/>
          <w:lang w:val="en-US" w:eastAsia="vi-VN"/>
        </w:rPr>
        <w:t xml:space="preserve"> xã Đại Xuyên</w:t>
      </w:r>
      <w:r w:rsidRPr="005038DA">
        <w:rPr>
          <w:rFonts w:ascii="Times New Roman" w:eastAsia="Times New Roman" w:hAnsi="Times New Roman" w:cs="Times New Roman"/>
          <w:color w:val="000000"/>
          <w:sz w:val="28"/>
          <w:szCs w:val="28"/>
          <w:lang w:eastAsia="vi-VN"/>
        </w:rPr>
        <w:t xml:space="preserve"> trong vòng 72h (trừ thứ 7, chủ nhật và ngày lễ). Trong vòng 72h nếu nhà thầu trúng thầu không giao hàng sẽ bị lập biên bản và xem xét trừ điểm uy tín trong đợt thầu kế tiếp. Trong trường hợp dịch bệnh, cấp cứu phải cung cấp thuốc trong vòng 12h làm việc (trừ thứ 7, chủ nhật và ngày lễ) .</w:t>
      </w:r>
    </w:p>
    <w:p w14:paraId="7901341F" w14:textId="6D7E5278" w:rsidR="005038DA" w:rsidRPr="006C077E" w:rsidRDefault="005038DA" w:rsidP="005038DA">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5038DA">
        <w:rPr>
          <w:rFonts w:ascii="Times New Roman" w:eastAsia="Times New Roman" w:hAnsi="Times New Roman" w:cs="Times New Roman"/>
          <w:color w:val="000000"/>
          <w:sz w:val="28"/>
          <w:szCs w:val="28"/>
          <w:lang w:eastAsia="vi-VN"/>
        </w:rPr>
        <w:t xml:space="preserve">+ Cung cấp theo thời gian thực hiện hợp đồng trong hợp đồng đã ký kết với </w:t>
      </w:r>
      <w:r w:rsidR="006C077E">
        <w:rPr>
          <w:rFonts w:ascii="Times New Roman" w:eastAsia="Times New Roman" w:hAnsi="Times New Roman" w:cs="Times New Roman"/>
          <w:color w:val="000000"/>
          <w:sz w:val="28"/>
          <w:szCs w:val="28"/>
          <w:lang w:val="en-US" w:eastAsia="vi-VN"/>
        </w:rPr>
        <w:t>Trạm Y tế xã Đại Xuyên</w:t>
      </w:r>
    </w:p>
    <w:p w14:paraId="3E39899D" w14:textId="02B830EC" w:rsidR="005038DA" w:rsidRPr="000A4D34" w:rsidRDefault="005038DA" w:rsidP="005038DA">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5038DA">
        <w:rPr>
          <w:rFonts w:ascii="Times New Roman" w:eastAsia="Times New Roman" w:hAnsi="Times New Roman" w:cs="Times New Roman"/>
          <w:color w:val="000000"/>
          <w:sz w:val="28"/>
          <w:szCs w:val="28"/>
          <w:lang w:eastAsia="vi-VN"/>
        </w:rPr>
        <w:t xml:space="preserve">+ Địa điểm cung cấp: </w:t>
      </w:r>
      <w:r w:rsidR="006C077E">
        <w:rPr>
          <w:rFonts w:ascii="Times New Roman" w:eastAsia="Times New Roman" w:hAnsi="Times New Roman" w:cs="Times New Roman"/>
          <w:color w:val="000000"/>
          <w:sz w:val="28"/>
          <w:szCs w:val="28"/>
          <w:lang w:val="en-US" w:eastAsia="vi-VN"/>
        </w:rPr>
        <w:t>Trạm Y tế xã Đại Xuyên</w:t>
      </w:r>
      <w:r w:rsidR="000A4D34">
        <w:rPr>
          <w:rFonts w:ascii="Times New Roman" w:eastAsia="Times New Roman" w:hAnsi="Times New Roman" w:cs="Times New Roman"/>
          <w:color w:val="000000"/>
          <w:sz w:val="28"/>
          <w:szCs w:val="28"/>
          <w:lang w:val="en-US" w:eastAsia="vi-VN"/>
        </w:rPr>
        <w:t xml:space="preserve">, </w:t>
      </w:r>
      <w:r w:rsidR="006C077E">
        <w:rPr>
          <w:rFonts w:ascii="Times New Roman" w:eastAsia="Times New Roman" w:hAnsi="Times New Roman" w:cs="Times New Roman"/>
          <w:color w:val="000000"/>
          <w:sz w:val="28"/>
          <w:szCs w:val="28"/>
          <w:lang w:val="en-US" w:eastAsia="vi-VN"/>
        </w:rPr>
        <w:t>thôn Vĩnh Ninh</w:t>
      </w:r>
      <w:r w:rsidR="00E469AA">
        <w:rPr>
          <w:rFonts w:ascii="Times New Roman" w:eastAsia="Times New Roman" w:hAnsi="Times New Roman" w:cs="Times New Roman"/>
          <w:color w:val="000000"/>
          <w:sz w:val="28"/>
          <w:szCs w:val="28"/>
          <w:lang w:val="en-US" w:eastAsia="vi-VN"/>
        </w:rPr>
        <w:t xml:space="preserve">, </w:t>
      </w:r>
      <w:r w:rsidR="00A03CB8">
        <w:rPr>
          <w:rFonts w:ascii="Times New Roman" w:eastAsia="Times New Roman" w:hAnsi="Times New Roman" w:cs="Times New Roman"/>
          <w:color w:val="000000"/>
          <w:sz w:val="28"/>
          <w:szCs w:val="28"/>
          <w:lang w:val="en-US" w:eastAsia="vi-VN"/>
        </w:rPr>
        <w:t>xã</w:t>
      </w:r>
      <w:r w:rsidRPr="005038DA">
        <w:rPr>
          <w:rFonts w:ascii="Times New Roman" w:eastAsia="Times New Roman" w:hAnsi="Times New Roman" w:cs="Times New Roman"/>
          <w:color w:val="000000"/>
          <w:sz w:val="28"/>
          <w:szCs w:val="28"/>
          <w:lang w:eastAsia="vi-VN"/>
        </w:rPr>
        <w:t xml:space="preserve"> </w:t>
      </w:r>
      <w:r w:rsidR="006C077E">
        <w:rPr>
          <w:rFonts w:ascii="Times New Roman" w:eastAsia="Times New Roman" w:hAnsi="Times New Roman" w:cs="Times New Roman"/>
          <w:color w:val="000000"/>
          <w:sz w:val="28"/>
          <w:szCs w:val="28"/>
          <w:lang w:val="en-US" w:eastAsia="vi-VN"/>
        </w:rPr>
        <w:t>Đại Xuyên</w:t>
      </w:r>
      <w:r w:rsidRPr="005038DA">
        <w:rPr>
          <w:rFonts w:ascii="Times New Roman" w:eastAsia="Times New Roman" w:hAnsi="Times New Roman" w:cs="Times New Roman"/>
          <w:color w:val="000000"/>
          <w:sz w:val="28"/>
          <w:szCs w:val="28"/>
          <w:lang w:eastAsia="vi-VN"/>
        </w:rPr>
        <w:t>, Thành phố Hà Nội.</w:t>
      </w:r>
    </w:p>
    <w:p w14:paraId="40612BB8" w14:textId="77777777" w:rsidR="005038DA" w:rsidRPr="005038DA" w:rsidRDefault="005038DA" w:rsidP="005038DA">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5038DA">
        <w:rPr>
          <w:rFonts w:ascii="Times New Roman" w:eastAsia="Times New Roman" w:hAnsi="Times New Roman" w:cs="Times New Roman"/>
          <w:color w:val="000000"/>
          <w:sz w:val="28"/>
          <w:szCs w:val="28"/>
          <w:lang w:eastAsia="vi-VN"/>
        </w:rPr>
        <w:t>- Điều kiện giao hàng:</w:t>
      </w:r>
    </w:p>
    <w:p w14:paraId="6AD709F5" w14:textId="60B89FF1" w:rsidR="005038DA" w:rsidRPr="005038DA" w:rsidRDefault="005038DA" w:rsidP="005038DA">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5038DA">
        <w:rPr>
          <w:rFonts w:ascii="Times New Roman" w:eastAsia="Times New Roman" w:hAnsi="Times New Roman" w:cs="Times New Roman"/>
          <w:color w:val="000000"/>
          <w:sz w:val="28"/>
          <w:szCs w:val="28"/>
          <w:lang w:eastAsia="vi-VN"/>
        </w:rPr>
        <w:t xml:space="preserve">+ </w:t>
      </w:r>
      <w:r w:rsidR="007F720C">
        <w:rPr>
          <w:rFonts w:ascii="Times New Roman" w:eastAsia="Times New Roman" w:hAnsi="Times New Roman" w:cs="Times New Roman"/>
          <w:color w:val="000000"/>
          <w:sz w:val="28"/>
          <w:szCs w:val="28"/>
          <w:lang w:val="en-US" w:eastAsia="vi-VN"/>
        </w:rPr>
        <w:t>Trạm Y tế xã Đại Xuyên</w:t>
      </w:r>
      <w:r w:rsidR="00766951" w:rsidRPr="005038DA">
        <w:rPr>
          <w:rFonts w:ascii="Times New Roman" w:eastAsia="Times New Roman" w:hAnsi="Times New Roman" w:cs="Times New Roman"/>
          <w:color w:val="000000"/>
          <w:sz w:val="28"/>
          <w:szCs w:val="28"/>
          <w:lang w:eastAsia="vi-VN"/>
        </w:rPr>
        <w:t xml:space="preserve"> </w:t>
      </w:r>
      <w:r w:rsidRPr="005038DA">
        <w:rPr>
          <w:rFonts w:ascii="Times New Roman" w:eastAsia="Times New Roman" w:hAnsi="Times New Roman" w:cs="Times New Roman"/>
          <w:color w:val="000000"/>
          <w:sz w:val="28"/>
          <w:szCs w:val="28"/>
          <w:lang w:eastAsia="vi-VN"/>
        </w:rPr>
        <w:t>phải nhận được Hóa đơn thuốc, phiếu báo lô, phiếu kiểm nghiệm cho từng lô hàng.</w:t>
      </w:r>
    </w:p>
    <w:p w14:paraId="56A5ED38" w14:textId="4B32A660" w:rsidR="005038DA" w:rsidRPr="005038DA" w:rsidRDefault="005038DA" w:rsidP="005038DA">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5038DA">
        <w:rPr>
          <w:rFonts w:ascii="Times New Roman" w:eastAsia="Times New Roman" w:hAnsi="Times New Roman" w:cs="Times New Roman"/>
          <w:color w:val="000000"/>
          <w:sz w:val="28"/>
          <w:szCs w:val="28"/>
          <w:lang w:eastAsia="vi-VN"/>
        </w:rPr>
        <w:lastRenderedPageBreak/>
        <w:t xml:space="preserve">+ Hàng giao tại </w:t>
      </w:r>
      <w:r w:rsidR="004D5A0E" w:rsidRPr="004D5A0E">
        <w:rPr>
          <w:rFonts w:ascii="Times New Roman" w:eastAsia="Times New Roman" w:hAnsi="Times New Roman" w:cs="Times New Roman"/>
          <w:color w:val="000000"/>
          <w:sz w:val="28"/>
          <w:szCs w:val="28"/>
          <w:lang w:eastAsia="vi-VN"/>
        </w:rPr>
        <w:t>K</w:t>
      </w:r>
      <w:r w:rsidRPr="005038DA">
        <w:rPr>
          <w:rFonts w:ascii="Times New Roman" w:eastAsia="Times New Roman" w:hAnsi="Times New Roman" w:cs="Times New Roman"/>
          <w:color w:val="000000"/>
          <w:sz w:val="28"/>
          <w:szCs w:val="28"/>
          <w:lang w:eastAsia="vi-VN"/>
        </w:rPr>
        <w:t>ho</w:t>
      </w:r>
      <w:r w:rsidR="000A4D34">
        <w:rPr>
          <w:rFonts w:ascii="Times New Roman" w:eastAsia="Times New Roman" w:hAnsi="Times New Roman" w:cs="Times New Roman"/>
          <w:color w:val="000000"/>
          <w:sz w:val="28"/>
          <w:szCs w:val="28"/>
          <w:lang w:val="en-US" w:eastAsia="vi-VN"/>
        </w:rPr>
        <w:t>a</w:t>
      </w:r>
      <w:r w:rsidRPr="005038DA">
        <w:rPr>
          <w:rFonts w:ascii="Times New Roman" w:eastAsia="Times New Roman" w:hAnsi="Times New Roman" w:cs="Times New Roman"/>
          <w:color w:val="000000"/>
          <w:sz w:val="28"/>
          <w:szCs w:val="28"/>
          <w:lang w:eastAsia="vi-VN"/>
        </w:rPr>
        <w:t xml:space="preserve"> Dược</w:t>
      </w:r>
      <w:r w:rsidR="00C726E4">
        <w:rPr>
          <w:rFonts w:ascii="Times New Roman" w:eastAsia="Times New Roman" w:hAnsi="Times New Roman" w:cs="Times New Roman"/>
          <w:color w:val="000000"/>
          <w:sz w:val="28"/>
          <w:szCs w:val="28"/>
          <w:lang w:val="en-US" w:eastAsia="vi-VN"/>
        </w:rPr>
        <w:t>, thiết bị y tế, cận lâm sàng</w:t>
      </w:r>
      <w:r w:rsidRPr="005038DA">
        <w:rPr>
          <w:rFonts w:ascii="Times New Roman" w:eastAsia="Times New Roman" w:hAnsi="Times New Roman" w:cs="Times New Roman"/>
          <w:color w:val="000000"/>
          <w:sz w:val="28"/>
          <w:szCs w:val="28"/>
          <w:lang w:eastAsia="vi-VN"/>
        </w:rPr>
        <w:t xml:space="preserve"> – </w:t>
      </w:r>
      <w:r w:rsidR="00C726E4">
        <w:rPr>
          <w:rFonts w:ascii="Times New Roman" w:eastAsia="Times New Roman" w:hAnsi="Times New Roman" w:cs="Times New Roman"/>
          <w:color w:val="000000"/>
          <w:sz w:val="28"/>
          <w:szCs w:val="28"/>
          <w:lang w:val="en-US" w:eastAsia="vi-VN"/>
        </w:rPr>
        <w:t>Trạm Y tế xã Đại Xuyên</w:t>
      </w:r>
      <w:r w:rsidRPr="005038DA">
        <w:rPr>
          <w:rFonts w:ascii="Times New Roman" w:eastAsia="Times New Roman" w:hAnsi="Times New Roman" w:cs="Times New Roman"/>
          <w:color w:val="000000"/>
          <w:sz w:val="28"/>
          <w:szCs w:val="28"/>
          <w:lang w:eastAsia="vi-VN"/>
        </w:rPr>
        <w:t xml:space="preserve">. </w:t>
      </w:r>
      <w:r w:rsidR="004D5A0E" w:rsidRPr="004D5A0E">
        <w:rPr>
          <w:rFonts w:ascii="Times New Roman" w:eastAsia="Times New Roman" w:hAnsi="Times New Roman" w:cs="Times New Roman"/>
          <w:color w:val="000000"/>
          <w:sz w:val="28"/>
          <w:szCs w:val="28"/>
          <w:lang w:eastAsia="vi-VN"/>
        </w:rPr>
        <w:t>Nhà thầu v</w:t>
      </w:r>
      <w:r w:rsidRPr="005038DA">
        <w:rPr>
          <w:rFonts w:ascii="Times New Roman" w:eastAsia="Times New Roman" w:hAnsi="Times New Roman" w:cs="Times New Roman"/>
          <w:color w:val="000000"/>
          <w:sz w:val="28"/>
          <w:szCs w:val="28"/>
          <w:lang w:eastAsia="vi-VN"/>
        </w:rPr>
        <w:t>ận chuyển theo đúng điều kiện vận chuyển, bảo quản ghi trên nhãn, theo nguyên tắc GSP, đảm bảo an toàn, phòng tránh cháy, nổ, tránh đổ, vỡ, hư hỏng.</w:t>
      </w:r>
    </w:p>
    <w:p w14:paraId="103D2265" w14:textId="6EDBAE8B" w:rsidR="005038DA" w:rsidRPr="004D5A0E" w:rsidRDefault="005038DA" w:rsidP="00193073">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5038DA">
        <w:rPr>
          <w:rFonts w:ascii="Times New Roman" w:eastAsia="Times New Roman" w:hAnsi="Times New Roman" w:cs="Times New Roman"/>
          <w:color w:val="000000"/>
          <w:sz w:val="28"/>
          <w:szCs w:val="28"/>
          <w:lang w:eastAsia="vi-VN"/>
        </w:rPr>
        <w:t xml:space="preserve">+ </w:t>
      </w:r>
      <w:r w:rsidR="004D5A0E" w:rsidRPr="004D5A0E">
        <w:rPr>
          <w:rFonts w:ascii="Times New Roman" w:eastAsia="Times New Roman" w:hAnsi="Times New Roman" w:cs="Times New Roman"/>
          <w:color w:val="000000"/>
          <w:sz w:val="28"/>
          <w:szCs w:val="28"/>
          <w:lang w:eastAsia="vi-VN"/>
        </w:rPr>
        <w:t>Hạn sử dụng còn lại của thuốc trúng thầu tính đến thời điểm thuốc cung ứng cho cơ sở y tế phải bảo đảm tối thiểu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r w:rsidRPr="005038DA">
        <w:rPr>
          <w:rFonts w:ascii="Times New Roman" w:eastAsia="Times New Roman" w:hAnsi="Times New Roman" w:cs="Times New Roman"/>
          <w:color w:val="000000"/>
          <w:sz w:val="28"/>
          <w:szCs w:val="28"/>
          <w:lang w:eastAsia="vi-VN"/>
        </w:rPr>
        <w:t>.</w:t>
      </w:r>
    </w:p>
    <w:p w14:paraId="08D5F1E9" w14:textId="77777777" w:rsidR="00193073" w:rsidRPr="00043A7B" w:rsidRDefault="00193073" w:rsidP="00193073">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043A7B">
        <w:rPr>
          <w:rFonts w:ascii="Times New Roman" w:eastAsia="Times New Roman" w:hAnsi="Times New Roman" w:cs="Times New Roman"/>
          <w:b/>
          <w:bCs/>
          <w:color w:val="000000"/>
          <w:sz w:val="28"/>
          <w:szCs w:val="28"/>
          <w:lang w:eastAsia="vi-VN"/>
        </w:rPr>
        <w:t>Mục 2. Yêu cầu về kỹ thuật</w:t>
      </w:r>
    </w:p>
    <w:p w14:paraId="3FF267D6" w14:textId="77777777" w:rsidR="00193073" w:rsidRPr="00043A7B" w:rsidRDefault="00193073" w:rsidP="00193073">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043A7B">
        <w:rPr>
          <w:rFonts w:ascii="Times New Roman" w:eastAsia="Times New Roman" w:hAnsi="Times New Roman" w:cs="Times New Roman"/>
          <w:color w:val="000000"/>
          <w:sz w:val="28"/>
          <w:szCs w:val="28"/>
          <w:lang w:eastAsia="vi-VN"/>
        </w:rPr>
        <w:t>Yêu cầu về kỹ thuật bao gồm các nội dung cơ bản như sau:</w:t>
      </w:r>
    </w:p>
    <w:p w14:paraId="7FAF4419" w14:textId="77777777" w:rsidR="00B87807" w:rsidRPr="00043A7B"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043A7B">
        <w:rPr>
          <w:rFonts w:ascii="Times New Roman" w:eastAsia="Times New Roman" w:hAnsi="Times New Roman" w:cs="Times New Roman"/>
          <w:color w:val="000000"/>
          <w:sz w:val="28"/>
          <w:szCs w:val="28"/>
          <w:lang w:eastAsia="vi-VN"/>
        </w:rPr>
        <w:t>2.1. Giới thiệu chung về gói thầu</w:t>
      </w:r>
    </w:p>
    <w:p w14:paraId="01D463DA" w14:textId="5106CDB4" w:rsidR="00B87807" w:rsidRPr="00A01E0A"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DA2985">
        <w:rPr>
          <w:rFonts w:ascii="Times New Roman" w:eastAsia="Times New Roman" w:hAnsi="Times New Roman" w:cs="Times New Roman"/>
          <w:color w:val="000000"/>
          <w:sz w:val="28"/>
          <w:szCs w:val="28"/>
          <w:lang w:eastAsia="vi-VN"/>
        </w:rPr>
        <w:t xml:space="preserve">- Tên </w:t>
      </w:r>
      <w:r w:rsidR="00311C03">
        <w:rPr>
          <w:rFonts w:ascii="Times New Roman" w:eastAsia="Times New Roman" w:hAnsi="Times New Roman" w:cs="Times New Roman"/>
          <w:color w:val="000000"/>
          <w:sz w:val="28"/>
          <w:szCs w:val="28"/>
          <w:lang w:val="en-US" w:eastAsia="vi-VN"/>
        </w:rPr>
        <w:t>Chủ đầu tư</w:t>
      </w:r>
      <w:r w:rsidRPr="00DA2985">
        <w:rPr>
          <w:rFonts w:ascii="Times New Roman" w:eastAsia="Times New Roman" w:hAnsi="Times New Roman" w:cs="Times New Roman"/>
          <w:color w:val="000000"/>
          <w:sz w:val="28"/>
          <w:szCs w:val="28"/>
          <w:lang w:eastAsia="vi-VN"/>
        </w:rPr>
        <w:t xml:space="preserve">: </w:t>
      </w:r>
      <w:r w:rsidR="00C726E4">
        <w:rPr>
          <w:rFonts w:ascii="Times New Roman" w:eastAsia="Times New Roman" w:hAnsi="Times New Roman" w:cs="Times New Roman"/>
          <w:color w:val="000000"/>
          <w:sz w:val="28"/>
          <w:szCs w:val="28"/>
          <w:lang w:val="en-US" w:eastAsia="vi-VN"/>
        </w:rPr>
        <w:t>Trạm Y tế xã Đại Xuyên</w:t>
      </w:r>
      <w:r w:rsidRPr="00A01E0A">
        <w:rPr>
          <w:rFonts w:ascii="Times New Roman" w:eastAsia="Times New Roman" w:hAnsi="Times New Roman" w:cs="Times New Roman"/>
          <w:color w:val="000000"/>
          <w:sz w:val="28"/>
          <w:szCs w:val="28"/>
          <w:lang w:eastAsia="vi-VN"/>
        </w:rPr>
        <w:t>.</w:t>
      </w:r>
    </w:p>
    <w:p w14:paraId="4635AAC4" w14:textId="7B5A6047" w:rsidR="00E469AA" w:rsidRPr="00C726E4"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DA2985">
        <w:rPr>
          <w:rFonts w:ascii="Times New Roman" w:eastAsia="Times New Roman" w:hAnsi="Times New Roman" w:cs="Times New Roman"/>
          <w:color w:val="000000"/>
          <w:sz w:val="28"/>
          <w:szCs w:val="28"/>
          <w:lang w:eastAsia="vi-VN"/>
        </w:rPr>
        <w:t xml:space="preserve">- Tên </w:t>
      </w:r>
      <w:r w:rsidR="00E469AA">
        <w:rPr>
          <w:rFonts w:ascii="Times New Roman" w:eastAsia="Times New Roman" w:hAnsi="Times New Roman" w:cs="Times New Roman"/>
          <w:color w:val="000000"/>
          <w:sz w:val="28"/>
          <w:szCs w:val="28"/>
          <w:lang w:val="en-US" w:eastAsia="vi-VN"/>
        </w:rPr>
        <w:t>kế hoạch</w:t>
      </w:r>
      <w:r w:rsidRPr="00DA2985">
        <w:rPr>
          <w:rFonts w:ascii="Times New Roman" w:eastAsia="Times New Roman" w:hAnsi="Times New Roman" w:cs="Times New Roman"/>
          <w:color w:val="000000"/>
          <w:sz w:val="28"/>
          <w:szCs w:val="28"/>
          <w:lang w:eastAsia="vi-VN"/>
        </w:rPr>
        <w:t xml:space="preserve">: </w:t>
      </w:r>
      <w:r w:rsidR="00E469AA" w:rsidRPr="00E469AA">
        <w:rPr>
          <w:rFonts w:ascii="Times New Roman" w:eastAsia="Times New Roman" w:hAnsi="Times New Roman" w:cs="Times New Roman"/>
          <w:color w:val="000000"/>
          <w:sz w:val="28"/>
          <w:szCs w:val="28"/>
          <w:lang w:eastAsia="vi-VN"/>
        </w:rPr>
        <w:t xml:space="preserve">Kế hoạch lựa chọn nhà thầu cung cấp thuốc năm 2026 của </w:t>
      </w:r>
      <w:r w:rsidR="00C726E4">
        <w:rPr>
          <w:rFonts w:ascii="Times New Roman" w:eastAsia="Times New Roman" w:hAnsi="Times New Roman" w:cs="Times New Roman"/>
          <w:color w:val="000000"/>
          <w:sz w:val="28"/>
          <w:szCs w:val="28"/>
          <w:lang w:val="en-US" w:eastAsia="vi-VN"/>
        </w:rPr>
        <w:t>Trạm Y tế xã Đại Xuyên</w:t>
      </w:r>
    </w:p>
    <w:p w14:paraId="5290A096" w14:textId="24AAE5A2" w:rsidR="00B87807" w:rsidRPr="00364008"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DA2985">
        <w:rPr>
          <w:rFonts w:ascii="Times New Roman" w:eastAsia="Times New Roman" w:hAnsi="Times New Roman" w:cs="Times New Roman"/>
          <w:color w:val="000000"/>
          <w:sz w:val="28"/>
          <w:szCs w:val="28"/>
          <w:lang w:eastAsia="vi-VN"/>
        </w:rPr>
        <w:t xml:space="preserve">- Tên gói thầu: </w:t>
      </w:r>
      <w:r w:rsidR="00E469AA" w:rsidRPr="00E469AA">
        <w:rPr>
          <w:rFonts w:ascii="Times New Roman" w:eastAsia="Times New Roman" w:hAnsi="Times New Roman" w:cs="Times New Roman"/>
          <w:color w:val="000000"/>
          <w:sz w:val="28"/>
          <w:szCs w:val="28"/>
          <w:lang w:eastAsia="vi-VN"/>
        </w:rPr>
        <w:t xml:space="preserve">Gói số </w:t>
      </w:r>
      <w:r w:rsidR="00364008">
        <w:rPr>
          <w:rFonts w:ascii="Times New Roman" w:eastAsia="Times New Roman" w:hAnsi="Times New Roman" w:cs="Times New Roman"/>
          <w:color w:val="000000"/>
          <w:sz w:val="28"/>
          <w:szCs w:val="28"/>
          <w:lang w:val="en-US" w:eastAsia="vi-VN"/>
        </w:rPr>
        <w:t>1</w:t>
      </w:r>
      <w:r w:rsidR="00E469AA" w:rsidRPr="00E469AA">
        <w:rPr>
          <w:rFonts w:ascii="Times New Roman" w:eastAsia="Times New Roman" w:hAnsi="Times New Roman" w:cs="Times New Roman"/>
          <w:color w:val="000000"/>
          <w:sz w:val="28"/>
          <w:szCs w:val="28"/>
          <w:lang w:eastAsia="vi-VN"/>
        </w:rPr>
        <w:t xml:space="preserve">: Gói thầu thuốc </w:t>
      </w:r>
      <w:r w:rsidR="00364008">
        <w:rPr>
          <w:rFonts w:ascii="Times New Roman" w:eastAsia="Times New Roman" w:hAnsi="Times New Roman" w:cs="Times New Roman"/>
          <w:color w:val="000000"/>
          <w:sz w:val="28"/>
          <w:szCs w:val="28"/>
          <w:lang w:val="en-US" w:eastAsia="vi-VN"/>
        </w:rPr>
        <w:t>Generic</w:t>
      </w:r>
    </w:p>
    <w:p w14:paraId="3A626BB6" w14:textId="39707135" w:rsidR="00B87807" w:rsidRPr="00F7478F" w:rsidRDefault="00B87807" w:rsidP="00B87807">
      <w:pPr>
        <w:pStyle w:val="BodyText"/>
        <w:spacing w:before="0" w:line="276" w:lineRule="auto"/>
        <w:ind w:left="0" w:firstLine="0"/>
        <w:jc w:val="both"/>
      </w:pPr>
      <w:r w:rsidRPr="00B87807">
        <w:rPr>
          <w:color w:val="000000"/>
          <w:lang w:eastAsia="vi-VN"/>
        </w:rPr>
        <w:t xml:space="preserve">- </w:t>
      </w:r>
      <w:r w:rsidRPr="00F7478F">
        <w:t xml:space="preserve">Gói thầu gồm </w:t>
      </w:r>
      <w:r w:rsidR="00C726E4">
        <w:rPr>
          <w:lang w:val="en-US"/>
        </w:rPr>
        <w:t>102</w:t>
      </w:r>
      <w:r w:rsidR="00F76F69">
        <w:rPr>
          <w:lang w:val="en-US"/>
        </w:rPr>
        <w:t xml:space="preserve"> </w:t>
      </w:r>
      <w:r w:rsidRPr="00F7478F">
        <w:t>phần</w:t>
      </w:r>
      <w:r w:rsidRPr="00B87807">
        <w:t xml:space="preserve"> lô</w:t>
      </w:r>
      <w:r w:rsidRPr="00F7478F">
        <w:t xml:space="preserve"> (mặt hàng).</w:t>
      </w:r>
    </w:p>
    <w:p w14:paraId="6CCB09BE" w14:textId="64313901" w:rsidR="00B87807" w:rsidRPr="00F76F69"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F7478F">
        <w:rPr>
          <w:rFonts w:ascii="Times New Roman" w:hAnsi="Times New Roman" w:cs="Times New Roman"/>
          <w:sz w:val="28"/>
          <w:szCs w:val="28"/>
          <w:lang w:val="vi"/>
        </w:rPr>
        <w:t xml:space="preserve">- Giá gói thầu: </w:t>
      </w:r>
      <w:r w:rsidR="00BF33BD">
        <w:rPr>
          <w:rFonts w:ascii="Times New Roman" w:hAnsi="Times New Roman" w:cs="Times New Roman"/>
          <w:sz w:val="28"/>
          <w:szCs w:val="28"/>
          <w:lang w:val="en-US"/>
        </w:rPr>
        <w:t>5,069,370,200</w:t>
      </w:r>
      <w:r w:rsidR="00364008">
        <w:rPr>
          <w:rFonts w:ascii="Times New Roman" w:hAnsi="Times New Roman" w:cs="Times New Roman"/>
          <w:sz w:val="28"/>
          <w:szCs w:val="28"/>
          <w:lang w:val="en-US"/>
        </w:rPr>
        <w:t xml:space="preserve"> </w:t>
      </w:r>
      <w:r w:rsidRPr="00F7478F">
        <w:rPr>
          <w:rFonts w:ascii="Times New Roman" w:hAnsi="Times New Roman" w:cs="Times New Roman"/>
          <w:sz w:val="28"/>
          <w:szCs w:val="28"/>
          <w:lang w:val="vi"/>
        </w:rPr>
        <w:t>đồng. (</w:t>
      </w:r>
      <w:bookmarkStart w:id="0" w:name="_Hlk219188028"/>
      <w:r w:rsidRPr="00F7478F">
        <w:rPr>
          <w:rFonts w:ascii="Times New Roman" w:hAnsi="Times New Roman" w:cs="Times New Roman"/>
          <w:sz w:val="28"/>
          <w:szCs w:val="28"/>
          <w:lang w:val="vi"/>
        </w:rPr>
        <w:t>Bằng chữ:</w:t>
      </w:r>
      <w:r w:rsidRPr="00B87807">
        <w:rPr>
          <w:rFonts w:ascii="Times New Roman" w:hAnsi="Times New Roman" w:cs="Times New Roman"/>
          <w:sz w:val="28"/>
          <w:szCs w:val="28"/>
          <w:lang w:val="vi"/>
        </w:rPr>
        <w:t xml:space="preserve"> </w:t>
      </w:r>
      <w:bookmarkEnd w:id="0"/>
      <w:r w:rsidR="00BF33BD">
        <w:rPr>
          <w:rFonts w:ascii="Times New Roman" w:hAnsi="Times New Roman" w:cs="Times New Roman"/>
          <w:sz w:val="28"/>
          <w:szCs w:val="28"/>
          <w:lang w:val="en-US"/>
        </w:rPr>
        <w:t>Năm tỷ, không trăm chín mươi sáu triệu, ba trăm bảy mươi nghìn, hai trăm đồng</w:t>
      </w:r>
      <w:r w:rsidR="00F76F69">
        <w:rPr>
          <w:rFonts w:ascii="Times New Roman" w:hAnsi="Times New Roman" w:cs="Times New Roman"/>
          <w:sz w:val="28"/>
          <w:szCs w:val="28"/>
          <w:lang w:val="en-US"/>
        </w:rPr>
        <w:t>.)</w:t>
      </w:r>
    </w:p>
    <w:p w14:paraId="4441BC0E" w14:textId="1922BAAF" w:rsidR="00B87807" w:rsidRPr="00AB0E6D"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F7478F">
        <w:rPr>
          <w:rFonts w:ascii="Times New Roman" w:eastAsia="Times New Roman" w:hAnsi="Times New Roman" w:cs="Times New Roman"/>
          <w:color w:val="000000"/>
          <w:sz w:val="28"/>
          <w:szCs w:val="28"/>
          <w:lang w:eastAsia="vi-VN"/>
        </w:rPr>
        <w:t>- Nguồn vốn: Nguồn quỹ bảo hiểm y tế và nguồn thu hợp pháp của đơn vị</w:t>
      </w:r>
      <w:r w:rsidR="00AB0E6D">
        <w:rPr>
          <w:rFonts w:ascii="Times New Roman" w:eastAsia="Times New Roman" w:hAnsi="Times New Roman" w:cs="Times New Roman"/>
          <w:color w:val="000000"/>
          <w:sz w:val="28"/>
          <w:szCs w:val="28"/>
          <w:lang w:val="en-US" w:eastAsia="vi-VN"/>
        </w:rPr>
        <w:t xml:space="preserve"> năm 2026.</w:t>
      </w:r>
    </w:p>
    <w:p w14:paraId="28D82CA5" w14:textId="77777777" w:rsidR="00B87807" w:rsidRPr="00A01E0A"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DA2985">
        <w:rPr>
          <w:rFonts w:ascii="Times New Roman" w:eastAsia="Times New Roman" w:hAnsi="Times New Roman" w:cs="Times New Roman"/>
          <w:color w:val="000000"/>
          <w:sz w:val="28"/>
          <w:szCs w:val="28"/>
          <w:lang w:eastAsia="vi-VN"/>
        </w:rPr>
        <w:t>- Hình thức lựa chọn nhà thầu: Đấu thầu rộng rãi trong nước, qua mạng</w:t>
      </w:r>
      <w:r w:rsidRPr="00A01E0A">
        <w:rPr>
          <w:rFonts w:ascii="Times New Roman" w:eastAsia="Times New Roman" w:hAnsi="Times New Roman" w:cs="Times New Roman"/>
          <w:color w:val="000000"/>
          <w:sz w:val="28"/>
          <w:szCs w:val="28"/>
          <w:lang w:eastAsia="vi-VN"/>
        </w:rPr>
        <w:t>, xét theo từng phần của gói thầu.</w:t>
      </w:r>
    </w:p>
    <w:p w14:paraId="08357B54" w14:textId="77777777" w:rsidR="00B87807" w:rsidRPr="00F7478F"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DA2985">
        <w:rPr>
          <w:rFonts w:ascii="Times New Roman" w:eastAsia="Times New Roman" w:hAnsi="Times New Roman" w:cs="Times New Roman"/>
          <w:color w:val="000000"/>
          <w:sz w:val="28"/>
          <w:szCs w:val="28"/>
          <w:lang w:eastAsia="vi-VN"/>
        </w:rPr>
        <w:t xml:space="preserve">- Phương thức </w:t>
      </w:r>
      <w:r w:rsidRPr="00F7478F">
        <w:rPr>
          <w:rFonts w:ascii="Times New Roman" w:eastAsia="Times New Roman" w:hAnsi="Times New Roman" w:cs="Times New Roman"/>
          <w:color w:val="000000"/>
          <w:sz w:val="28"/>
          <w:szCs w:val="28"/>
          <w:lang w:eastAsia="vi-VN"/>
        </w:rPr>
        <w:t>lựa chọn nhà thầu</w:t>
      </w:r>
      <w:r w:rsidRPr="00DA2985">
        <w:rPr>
          <w:rFonts w:ascii="Times New Roman" w:eastAsia="Times New Roman" w:hAnsi="Times New Roman" w:cs="Times New Roman"/>
          <w:color w:val="000000"/>
          <w:sz w:val="28"/>
          <w:szCs w:val="28"/>
          <w:lang w:eastAsia="vi-VN"/>
        </w:rPr>
        <w:t>: Một giai đoạn</w:t>
      </w:r>
      <w:r w:rsidRPr="00A01E0A">
        <w:rPr>
          <w:rFonts w:ascii="Times New Roman" w:eastAsia="Times New Roman" w:hAnsi="Times New Roman" w:cs="Times New Roman"/>
          <w:color w:val="000000"/>
          <w:sz w:val="28"/>
          <w:szCs w:val="28"/>
          <w:lang w:eastAsia="vi-VN"/>
        </w:rPr>
        <w:t xml:space="preserve"> </w:t>
      </w:r>
      <w:r w:rsidRPr="00DA2985">
        <w:rPr>
          <w:rFonts w:ascii="Times New Roman" w:eastAsia="Times New Roman" w:hAnsi="Times New Roman" w:cs="Times New Roman"/>
          <w:color w:val="000000"/>
          <w:sz w:val="28"/>
          <w:szCs w:val="28"/>
          <w:lang w:eastAsia="vi-VN"/>
        </w:rPr>
        <w:t>một túi hồ sơ.</w:t>
      </w:r>
    </w:p>
    <w:p w14:paraId="06C900A3" w14:textId="28F26198" w:rsidR="00B87807" w:rsidRPr="00B87807"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F7478F">
        <w:rPr>
          <w:rFonts w:ascii="Times New Roman" w:eastAsia="Times New Roman" w:hAnsi="Times New Roman" w:cs="Times New Roman"/>
          <w:color w:val="000000"/>
          <w:sz w:val="28"/>
          <w:szCs w:val="28"/>
          <w:lang w:eastAsia="vi-VN"/>
        </w:rPr>
        <w:t xml:space="preserve">- Thời gian tổ chức lựa chọn nhà thầu: </w:t>
      </w:r>
      <w:r w:rsidR="00F76F69">
        <w:rPr>
          <w:rFonts w:ascii="Times New Roman" w:eastAsia="Times New Roman" w:hAnsi="Times New Roman" w:cs="Times New Roman"/>
          <w:color w:val="000000"/>
          <w:sz w:val="28"/>
          <w:szCs w:val="28"/>
          <w:lang w:val="en-US" w:eastAsia="vi-VN"/>
        </w:rPr>
        <w:t>120</w:t>
      </w:r>
      <w:r w:rsidRPr="00F7478F">
        <w:rPr>
          <w:rFonts w:ascii="Times New Roman" w:eastAsia="Times New Roman" w:hAnsi="Times New Roman" w:cs="Times New Roman"/>
          <w:color w:val="000000"/>
          <w:sz w:val="28"/>
          <w:szCs w:val="28"/>
          <w:lang w:eastAsia="vi-VN"/>
        </w:rPr>
        <w:t xml:space="preserve"> ngày</w:t>
      </w:r>
    </w:p>
    <w:p w14:paraId="682A2CC0" w14:textId="6CE55AF0" w:rsidR="00B87807" w:rsidRPr="00F76F69"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B87807">
        <w:rPr>
          <w:rFonts w:ascii="Times New Roman" w:eastAsia="Times New Roman" w:hAnsi="Times New Roman" w:cs="Times New Roman"/>
          <w:color w:val="000000"/>
          <w:sz w:val="28"/>
          <w:szCs w:val="28"/>
          <w:lang w:eastAsia="vi-VN"/>
        </w:rPr>
        <w:t>- Thời gian bắt đầu tổ chức lựa chọn nhà thầu: Quý I/202</w:t>
      </w:r>
      <w:r w:rsidR="00F76F69">
        <w:rPr>
          <w:rFonts w:ascii="Times New Roman" w:eastAsia="Times New Roman" w:hAnsi="Times New Roman" w:cs="Times New Roman"/>
          <w:color w:val="000000"/>
          <w:sz w:val="28"/>
          <w:szCs w:val="28"/>
          <w:lang w:val="en-US" w:eastAsia="vi-VN"/>
        </w:rPr>
        <w:t>6</w:t>
      </w:r>
    </w:p>
    <w:p w14:paraId="3503C327" w14:textId="77777777" w:rsidR="00B87807" w:rsidRPr="00B87807"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B87807">
        <w:rPr>
          <w:rFonts w:ascii="Times New Roman" w:eastAsia="Times New Roman" w:hAnsi="Times New Roman" w:cs="Times New Roman"/>
          <w:color w:val="000000"/>
          <w:sz w:val="28"/>
          <w:szCs w:val="28"/>
          <w:lang w:eastAsia="vi-VN"/>
        </w:rPr>
        <w:t>- Loại hợp đồng: Hợp đồng theo đơn giá cố định</w:t>
      </w:r>
    </w:p>
    <w:p w14:paraId="45A6FB75" w14:textId="3209A367" w:rsidR="00A12A76"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DA2985">
        <w:rPr>
          <w:rFonts w:ascii="Times New Roman" w:eastAsia="Times New Roman" w:hAnsi="Times New Roman" w:cs="Times New Roman"/>
          <w:color w:val="000000"/>
          <w:sz w:val="28"/>
          <w:szCs w:val="28"/>
          <w:lang w:eastAsia="vi-VN"/>
        </w:rPr>
        <w:t xml:space="preserve">- Thời gian thực hiện gói thầu: </w:t>
      </w:r>
      <w:r w:rsidRPr="002D3C73">
        <w:rPr>
          <w:rFonts w:ascii="Times New Roman" w:eastAsia="Times New Roman" w:hAnsi="Times New Roman" w:cs="Times New Roman"/>
          <w:color w:val="000000"/>
          <w:sz w:val="28"/>
          <w:szCs w:val="28"/>
          <w:lang w:eastAsia="vi-VN"/>
        </w:rPr>
        <w:t>365 ngày kể từ ngày hợp đồng có hiệu lực</w:t>
      </w:r>
      <w:r w:rsidRPr="00DA2985">
        <w:rPr>
          <w:rFonts w:ascii="Times New Roman" w:eastAsia="Times New Roman" w:hAnsi="Times New Roman" w:cs="Times New Roman"/>
          <w:color w:val="000000"/>
          <w:sz w:val="28"/>
          <w:szCs w:val="28"/>
          <w:lang w:eastAsia="vi-VN"/>
        </w:rPr>
        <w:t>.</w:t>
      </w:r>
    </w:p>
    <w:p w14:paraId="2897529F" w14:textId="7F545B08" w:rsidR="00A12A76" w:rsidRPr="00A12A76" w:rsidRDefault="00A12A76" w:rsidP="00B87807">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Pr>
          <w:rFonts w:ascii="Times New Roman" w:eastAsia="Times New Roman" w:hAnsi="Times New Roman" w:cs="Times New Roman"/>
          <w:color w:val="000000"/>
          <w:sz w:val="28"/>
          <w:szCs w:val="28"/>
          <w:lang w:val="en-US" w:eastAsia="vi-VN"/>
        </w:rPr>
        <w:lastRenderedPageBreak/>
        <w:t>- Tuỳ chọn mua thêm: Áp dụng</w:t>
      </w:r>
    </w:p>
    <w:p w14:paraId="196B97B5" w14:textId="5AC1F774" w:rsidR="00B87807" w:rsidRPr="00BD3CEE" w:rsidRDefault="00B87807" w:rsidP="00B87807">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043A7B">
        <w:rPr>
          <w:rFonts w:ascii="Times New Roman" w:eastAsia="Times New Roman" w:hAnsi="Times New Roman" w:cs="Times New Roman"/>
          <w:color w:val="000000"/>
          <w:sz w:val="28"/>
          <w:szCs w:val="28"/>
          <w:lang w:eastAsia="vi-VN"/>
        </w:rPr>
        <w:t>2.2. Yêu cầu về kỹ thuật</w:t>
      </w:r>
      <w:r w:rsidR="00BD3CEE">
        <w:rPr>
          <w:rFonts w:ascii="Times New Roman" w:eastAsia="Times New Roman" w:hAnsi="Times New Roman" w:cs="Times New Roman"/>
          <w:color w:val="000000"/>
          <w:sz w:val="28"/>
          <w:szCs w:val="28"/>
          <w:lang w:val="en-US" w:eastAsia="vi-VN"/>
        </w:rPr>
        <w:t>:</w:t>
      </w:r>
    </w:p>
    <w:p w14:paraId="34FE81DA" w14:textId="307ECDE4" w:rsidR="00BD3CEE" w:rsidRPr="00BD3CEE" w:rsidRDefault="00BD3CEE" w:rsidP="00BD3CEE">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val="en-US" w:eastAsia="vi-VN"/>
        </w:rPr>
        <w:t>-</w:t>
      </w:r>
      <w:r w:rsidRPr="00BD3CEE">
        <w:rPr>
          <w:rFonts w:ascii="Times New Roman" w:eastAsia="Times New Roman" w:hAnsi="Times New Roman" w:cs="Times New Roman"/>
          <w:color w:val="000000"/>
          <w:sz w:val="28"/>
          <w:szCs w:val="28"/>
          <w:lang w:eastAsia="vi-VN"/>
        </w:rPr>
        <w:t xml:space="preserve"> Yêu cầu về thuốc: Hàng hoá cung cấp phải đảm bảo đúng yêu cầu về thuốc (bao gồm: Tên hoạt chất, Nồng độ, Hàm lượng, Đường dùng, Dạng bào chế, Đơn vị tính, Nhóm thuốc) và đúng số lượng … theo yêu cầu đã nêu tại “Bảng phạm vi cung cấp, tiến độ cung cấp và yêu cầu kỹ thuật của thuốc” tại Mẫu số 00 Chương IV.</w:t>
      </w:r>
    </w:p>
    <w:p w14:paraId="7D44FD9A" w14:textId="18DAA4E2" w:rsidR="00BD3CEE" w:rsidRDefault="00BD3CEE" w:rsidP="00BD3CEE">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Pr>
          <w:rFonts w:ascii="Times New Roman" w:eastAsia="Times New Roman" w:hAnsi="Times New Roman" w:cs="Times New Roman"/>
          <w:color w:val="000000"/>
          <w:sz w:val="28"/>
          <w:szCs w:val="28"/>
          <w:lang w:val="en-US" w:eastAsia="vi-VN"/>
        </w:rPr>
        <w:t>-</w:t>
      </w:r>
      <w:r w:rsidRPr="00BD3CEE">
        <w:rPr>
          <w:rFonts w:ascii="Times New Roman" w:eastAsia="Times New Roman" w:hAnsi="Times New Roman" w:cs="Times New Roman"/>
          <w:color w:val="000000"/>
          <w:sz w:val="28"/>
          <w:szCs w:val="28"/>
          <w:lang w:eastAsia="vi-VN"/>
        </w:rPr>
        <w:t xml:space="preserve"> Yêu cầu về đóng gói, vận chuyển: Trong quá trình vận chuyển, giao nhận, thuốc phải bảo đảm đúng các yêu cầu về điều kiện bảo quản, phân phối ghi trên nhãn thuốc, theo nguyên tắc GSP, GDP và các quy định về quản lý các thuốc có chế độ quản lý đặc biệt.</w:t>
      </w:r>
    </w:p>
    <w:p w14:paraId="13EEDAA3" w14:textId="7A467D61" w:rsidR="00193073" w:rsidRPr="00043A7B" w:rsidRDefault="00193073" w:rsidP="00BD3CEE">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043A7B">
        <w:rPr>
          <w:rFonts w:ascii="Times New Roman" w:eastAsia="Times New Roman" w:hAnsi="Times New Roman" w:cs="Times New Roman"/>
          <w:color w:val="000000"/>
          <w:sz w:val="28"/>
          <w:szCs w:val="28"/>
          <w:lang w:eastAsia="vi-VN"/>
        </w:rPr>
        <w:t>2.3. Các yêu cầu khác</w:t>
      </w:r>
    </w:p>
    <w:p w14:paraId="3BFE0317" w14:textId="77777777" w:rsidR="00BD3CEE" w:rsidRDefault="00BD3CEE" w:rsidP="00193073">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BD3CEE">
        <w:rPr>
          <w:rFonts w:ascii="Times New Roman" w:eastAsia="Times New Roman" w:hAnsi="Times New Roman" w:cs="Times New Roman"/>
          <w:color w:val="000000"/>
          <w:sz w:val="28"/>
          <w:szCs w:val="28"/>
          <w:lang w:eastAsia="vi-VN"/>
        </w:rPr>
        <w:t>Tùy từng trường hợp cụ thể, Chủ đầu tư có thể yêu cầu Nhà thầu cung cấp thêm các tài liệu đặc thù khác để chứng minh chất lượng của sản phẩm trước khi sử dụng. Trong trường hợp có nghi ngờ về chất lượng, nhà thầu có trách nhiệm gửi mẫu để kiểm tra chất lượng.</w:t>
      </w:r>
    </w:p>
    <w:p w14:paraId="2212F4D5" w14:textId="38A8BA40" w:rsidR="00193073" w:rsidRPr="00043A7B" w:rsidRDefault="00193073" w:rsidP="00193073">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r w:rsidRPr="00043A7B">
        <w:rPr>
          <w:rFonts w:ascii="Times New Roman" w:eastAsia="Times New Roman" w:hAnsi="Times New Roman" w:cs="Times New Roman"/>
          <w:b/>
          <w:bCs/>
          <w:color w:val="000000"/>
          <w:sz w:val="28"/>
          <w:szCs w:val="28"/>
          <w:lang w:eastAsia="vi-VN"/>
        </w:rPr>
        <w:t>Mục 3. Kiểm tra và thử nghiệm (nếu có)</w:t>
      </w:r>
    </w:p>
    <w:p w14:paraId="5C1A700D" w14:textId="25EAB4CC" w:rsidR="00F839AD" w:rsidRPr="007538A0" w:rsidRDefault="00A03CB8" w:rsidP="00F839AD">
      <w:pPr>
        <w:shd w:val="clear" w:color="auto" w:fill="FFFFFF"/>
        <w:spacing w:before="120" w:after="120" w:line="234" w:lineRule="atLeast"/>
        <w:jc w:val="both"/>
        <w:rPr>
          <w:rFonts w:ascii="Times New Roman" w:eastAsia="Times New Roman" w:hAnsi="Times New Roman" w:cs="Times New Roman"/>
          <w:color w:val="000000"/>
          <w:sz w:val="28"/>
          <w:szCs w:val="28"/>
          <w:lang w:val="en-US" w:eastAsia="vi-VN"/>
        </w:rPr>
      </w:pPr>
      <w:r w:rsidRPr="00A03CB8">
        <w:rPr>
          <w:rFonts w:ascii="Times New Roman" w:eastAsia="Times New Roman" w:hAnsi="Times New Roman" w:cs="Times New Roman"/>
          <w:color w:val="000000"/>
          <w:sz w:val="28"/>
          <w:szCs w:val="28"/>
          <w:lang w:eastAsia="vi-VN"/>
        </w:rPr>
        <w:t>Các kiểm tra và thử nghiệm cần tiến hành: Quy định chi tiết tại ĐKC và ĐKCT của hợp đồng.</w:t>
      </w:r>
    </w:p>
    <w:p w14:paraId="24E254B5" w14:textId="33AF0332" w:rsidR="00710995" w:rsidRPr="00043A7B" w:rsidRDefault="00710995" w:rsidP="00F839AD">
      <w:pPr>
        <w:shd w:val="clear" w:color="auto" w:fill="FFFFFF"/>
        <w:spacing w:before="120" w:after="120" w:line="234" w:lineRule="atLeast"/>
        <w:jc w:val="both"/>
        <w:rPr>
          <w:rFonts w:ascii="Times New Roman" w:eastAsia="Times New Roman" w:hAnsi="Times New Roman" w:cs="Times New Roman"/>
          <w:color w:val="000000"/>
          <w:sz w:val="28"/>
          <w:szCs w:val="28"/>
          <w:lang w:eastAsia="vi-VN"/>
        </w:rPr>
      </w:pPr>
    </w:p>
    <w:sectPr w:rsidR="00710995" w:rsidRPr="00043A7B" w:rsidSect="00806465">
      <w:pgSz w:w="16840" w:h="11907" w:orient="landscape" w:code="9"/>
      <w:pgMar w:top="1701" w:right="1134"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4242F"/>
    <w:multiLevelType w:val="multilevel"/>
    <w:tmpl w:val="EE04A52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140003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EC1"/>
    <w:rsid w:val="00043A7B"/>
    <w:rsid w:val="000A4D34"/>
    <w:rsid w:val="000D700B"/>
    <w:rsid w:val="001811F2"/>
    <w:rsid w:val="00193073"/>
    <w:rsid w:val="002868F9"/>
    <w:rsid w:val="002A17A1"/>
    <w:rsid w:val="002C78D3"/>
    <w:rsid w:val="002D3C73"/>
    <w:rsid w:val="00311C03"/>
    <w:rsid w:val="00330929"/>
    <w:rsid w:val="00364008"/>
    <w:rsid w:val="003D174C"/>
    <w:rsid w:val="0040456F"/>
    <w:rsid w:val="00494467"/>
    <w:rsid w:val="004D5A0E"/>
    <w:rsid w:val="005038DA"/>
    <w:rsid w:val="00525985"/>
    <w:rsid w:val="006B2F0E"/>
    <w:rsid w:val="006C077E"/>
    <w:rsid w:val="00710995"/>
    <w:rsid w:val="007538A0"/>
    <w:rsid w:val="00766951"/>
    <w:rsid w:val="007F2498"/>
    <w:rsid w:val="007F720C"/>
    <w:rsid w:val="00806465"/>
    <w:rsid w:val="00832F91"/>
    <w:rsid w:val="00890856"/>
    <w:rsid w:val="008E5E1B"/>
    <w:rsid w:val="009257D5"/>
    <w:rsid w:val="00982EFB"/>
    <w:rsid w:val="009A7D63"/>
    <w:rsid w:val="00A01E0A"/>
    <w:rsid w:val="00A03CB8"/>
    <w:rsid w:val="00A12A76"/>
    <w:rsid w:val="00AB0E6D"/>
    <w:rsid w:val="00AD51A6"/>
    <w:rsid w:val="00B332F0"/>
    <w:rsid w:val="00B36BD6"/>
    <w:rsid w:val="00B87807"/>
    <w:rsid w:val="00BD0D24"/>
    <w:rsid w:val="00BD3CEE"/>
    <w:rsid w:val="00BF33BD"/>
    <w:rsid w:val="00C726E4"/>
    <w:rsid w:val="00D81EC1"/>
    <w:rsid w:val="00DA2985"/>
    <w:rsid w:val="00E04DB8"/>
    <w:rsid w:val="00E469AA"/>
    <w:rsid w:val="00F76F69"/>
    <w:rsid w:val="00F839AD"/>
    <w:rsid w:val="00FB2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B2041"/>
  <w15:chartTrackingRefBased/>
  <w15:docId w15:val="{C41D749C-9979-43E1-B1FC-CAB3C824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073"/>
    <w:rPr>
      <w:rFonts w:asciiTheme="minorHAnsi" w:hAnsiTheme="minorHAnsi"/>
      <w:kern w:val="0"/>
      <w:sz w:val="22"/>
      <w:lang w:val="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8DA"/>
    <w:pPr>
      <w:ind w:left="720"/>
      <w:contextualSpacing/>
    </w:pPr>
  </w:style>
  <w:style w:type="paragraph" w:styleId="BodyText">
    <w:name w:val="Body Text"/>
    <w:basedOn w:val="Normal"/>
    <w:link w:val="BodyTextChar"/>
    <w:uiPriority w:val="1"/>
    <w:qFormat/>
    <w:rsid w:val="00B87807"/>
    <w:pPr>
      <w:widowControl w:val="0"/>
      <w:autoSpaceDE w:val="0"/>
      <w:autoSpaceDN w:val="0"/>
      <w:spacing w:before="120" w:after="0" w:line="240" w:lineRule="auto"/>
      <w:ind w:left="101" w:firstLine="708"/>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B87807"/>
    <w:rPr>
      <w:rFonts w:eastAsia="Times New Roman" w:cs="Times New Roman"/>
      <w:kern w:val="0"/>
      <w:szCs w:val="28"/>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79741">
      <w:bodyDiv w:val="1"/>
      <w:marLeft w:val="0"/>
      <w:marRight w:val="0"/>
      <w:marTop w:val="0"/>
      <w:marBottom w:val="0"/>
      <w:divBdr>
        <w:top w:val="none" w:sz="0" w:space="0" w:color="auto"/>
        <w:left w:val="none" w:sz="0" w:space="0" w:color="auto"/>
        <w:bottom w:val="none" w:sz="0" w:space="0" w:color="auto"/>
        <w:right w:val="none" w:sz="0" w:space="0" w:color="auto"/>
      </w:divBdr>
    </w:div>
    <w:div w:id="203762190">
      <w:bodyDiv w:val="1"/>
      <w:marLeft w:val="0"/>
      <w:marRight w:val="0"/>
      <w:marTop w:val="0"/>
      <w:marBottom w:val="0"/>
      <w:divBdr>
        <w:top w:val="none" w:sz="0" w:space="0" w:color="auto"/>
        <w:left w:val="none" w:sz="0" w:space="0" w:color="auto"/>
        <w:bottom w:val="none" w:sz="0" w:space="0" w:color="auto"/>
        <w:right w:val="none" w:sz="0" w:space="0" w:color="auto"/>
      </w:divBdr>
    </w:div>
    <w:div w:id="476721697">
      <w:bodyDiv w:val="1"/>
      <w:marLeft w:val="0"/>
      <w:marRight w:val="0"/>
      <w:marTop w:val="0"/>
      <w:marBottom w:val="0"/>
      <w:divBdr>
        <w:top w:val="none" w:sz="0" w:space="0" w:color="auto"/>
        <w:left w:val="none" w:sz="0" w:space="0" w:color="auto"/>
        <w:bottom w:val="none" w:sz="0" w:space="0" w:color="auto"/>
        <w:right w:val="none" w:sz="0" w:space="0" w:color="auto"/>
      </w:divBdr>
    </w:div>
    <w:div w:id="548418983">
      <w:bodyDiv w:val="1"/>
      <w:marLeft w:val="0"/>
      <w:marRight w:val="0"/>
      <w:marTop w:val="0"/>
      <w:marBottom w:val="0"/>
      <w:divBdr>
        <w:top w:val="none" w:sz="0" w:space="0" w:color="auto"/>
        <w:left w:val="none" w:sz="0" w:space="0" w:color="auto"/>
        <w:bottom w:val="none" w:sz="0" w:space="0" w:color="auto"/>
        <w:right w:val="none" w:sz="0" w:space="0" w:color="auto"/>
      </w:divBdr>
    </w:div>
    <w:div w:id="884830679">
      <w:bodyDiv w:val="1"/>
      <w:marLeft w:val="0"/>
      <w:marRight w:val="0"/>
      <w:marTop w:val="0"/>
      <w:marBottom w:val="0"/>
      <w:divBdr>
        <w:top w:val="none" w:sz="0" w:space="0" w:color="auto"/>
        <w:left w:val="none" w:sz="0" w:space="0" w:color="auto"/>
        <w:bottom w:val="none" w:sz="0" w:space="0" w:color="auto"/>
        <w:right w:val="none" w:sz="0" w:space="0" w:color="auto"/>
      </w:divBdr>
    </w:div>
    <w:div w:id="1304041088">
      <w:bodyDiv w:val="1"/>
      <w:marLeft w:val="0"/>
      <w:marRight w:val="0"/>
      <w:marTop w:val="0"/>
      <w:marBottom w:val="0"/>
      <w:divBdr>
        <w:top w:val="none" w:sz="0" w:space="0" w:color="auto"/>
        <w:left w:val="none" w:sz="0" w:space="0" w:color="auto"/>
        <w:bottom w:val="none" w:sz="0" w:space="0" w:color="auto"/>
        <w:right w:val="none" w:sz="0" w:space="0" w:color="auto"/>
      </w:divBdr>
    </w:div>
    <w:div w:id="1344699966">
      <w:bodyDiv w:val="1"/>
      <w:marLeft w:val="0"/>
      <w:marRight w:val="0"/>
      <w:marTop w:val="0"/>
      <w:marBottom w:val="0"/>
      <w:divBdr>
        <w:top w:val="none" w:sz="0" w:space="0" w:color="auto"/>
        <w:left w:val="none" w:sz="0" w:space="0" w:color="auto"/>
        <w:bottom w:val="none" w:sz="0" w:space="0" w:color="auto"/>
        <w:right w:val="none" w:sz="0" w:space="0" w:color="auto"/>
      </w:divBdr>
    </w:div>
    <w:div w:id="1765416290">
      <w:bodyDiv w:val="1"/>
      <w:marLeft w:val="0"/>
      <w:marRight w:val="0"/>
      <w:marTop w:val="0"/>
      <w:marBottom w:val="0"/>
      <w:divBdr>
        <w:top w:val="none" w:sz="0" w:space="0" w:color="auto"/>
        <w:left w:val="none" w:sz="0" w:space="0" w:color="auto"/>
        <w:bottom w:val="none" w:sz="0" w:space="0" w:color="auto"/>
        <w:right w:val="none" w:sz="0" w:space="0" w:color="auto"/>
      </w:divBdr>
    </w:div>
    <w:div w:id="1870140436">
      <w:bodyDiv w:val="1"/>
      <w:marLeft w:val="0"/>
      <w:marRight w:val="0"/>
      <w:marTop w:val="0"/>
      <w:marBottom w:val="0"/>
      <w:divBdr>
        <w:top w:val="none" w:sz="0" w:space="0" w:color="auto"/>
        <w:left w:val="none" w:sz="0" w:space="0" w:color="auto"/>
        <w:bottom w:val="none" w:sz="0" w:space="0" w:color="auto"/>
        <w:right w:val="none" w:sz="0" w:space="0" w:color="auto"/>
      </w:divBdr>
    </w:div>
    <w:div w:id="198269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cp:lastModifiedBy>
  <cp:revision>28</cp:revision>
  <dcterms:created xsi:type="dcterms:W3CDTF">2024-07-22T09:50:00Z</dcterms:created>
  <dcterms:modified xsi:type="dcterms:W3CDTF">2026-03-04T09:39:00Z</dcterms:modified>
</cp:coreProperties>
</file>